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8B8BF" w14:textId="77777777" w:rsidR="00DF431A" w:rsidRPr="007A168D" w:rsidRDefault="00FE4EB5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17"/>
      <w:bookmarkStart w:id="1" w:name="_Toc480795125"/>
      <w:bookmarkStart w:id="2" w:name="_Toc359320786"/>
      <w:r w:rsidRPr="007A168D">
        <w:rPr>
          <w:rFonts w:asciiTheme="minorHAnsi" w:hAnsiTheme="minorHAnsi" w:cstheme="minorHAnsi"/>
          <w:b/>
          <w:bCs/>
        </w:rPr>
        <w:t>Allegato 32:</w:t>
      </w:r>
      <w:bookmarkEnd w:id="0"/>
      <w:bookmarkEnd w:id="1"/>
      <w:r w:rsidRPr="007A168D">
        <w:rPr>
          <w:rFonts w:asciiTheme="minorHAnsi" w:hAnsiTheme="minorHAnsi" w:cstheme="minorHAnsi"/>
          <w:b/>
          <w:bCs/>
        </w:rPr>
        <w:t xml:space="preserve"> SOVVENZIONI</w:t>
      </w:r>
    </w:p>
    <w:p w14:paraId="1E244457" w14:textId="77777777" w:rsidR="00DF431A" w:rsidRPr="007A168D" w:rsidRDefault="00FE4EB5">
      <w:pPr>
        <w:jc w:val="center"/>
        <w:rPr>
          <w:rFonts w:asciiTheme="minorHAnsi" w:hAnsiTheme="minorHAnsi" w:cstheme="minorHAnsi"/>
          <w:b/>
          <w:bCs/>
        </w:rPr>
      </w:pPr>
      <w:r w:rsidRPr="007A168D">
        <w:rPr>
          <w:rFonts w:asciiTheme="minorHAnsi" w:hAnsiTheme="minorHAnsi" w:cstheme="minorHAnsi"/>
          <w:b/>
          <w:bCs/>
        </w:rPr>
        <w:t>Rapporto di controllo amministrativo in loco</w:t>
      </w:r>
      <w:bookmarkEnd w:id="2"/>
    </w:p>
    <w:p w14:paraId="705E85FC" w14:textId="77777777" w:rsidR="00DF431A" w:rsidRDefault="00DF431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5048" w:type="pct"/>
        <w:tblInd w:w="-214" w:type="dxa"/>
        <w:shd w:val="clear" w:color="auto" w:fill="BFBFBF" w:themeFill="background1" w:themeFillShade="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1"/>
        <w:gridCol w:w="7940"/>
      </w:tblGrid>
      <w:tr w:rsidR="00A35F8F" w:rsidRPr="007A168D" w14:paraId="29A2158E" w14:textId="77777777" w:rsidTr="007A168D">
        <w:trPr>
          <w:trHeight w:val="20"/>
        </w:trPr>
        <w:tc>
          <w:tcPr>
            <w:tcW w:w="2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5470037" w14:textId="63715215" w:rsidR="00A35F8F" w:rsidRPr="007A168D" w:rsidRDefault="00A35F8F" w:rsidP="00A35F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Programma </w:t>
            </w:r>
            <w:r w:rsidR="000E14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Regionale</w:t>
            </w:r>
          </w:p>
        </w:tc>
        <w:tc>
          <w:tcPr>
            <w:tcW w:w="2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B2188" w14:textId="1C35F7DB" w:rsidR="00A35F8F" w:rsidRPr="007A168D" w:rsidRDefault="00A35F8F" w:rsidP="007A168D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 w:rsidR="007A168D" w:rsidRPr="007A168D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7A168D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7A168D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7A168D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A35F8F" w:rsidRPr="007A168D" w14:paraId="336B352B" w14:textId="77777777" w:rsidTr="007A168D">
        <w:trPr>
          <w:trHeight w:val="20"/>
        </w:trPr>
        <w:tc>
          <w:tcPr>
            <w:tcW w:w="21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8403105" w14:textId="71D809FE" w:rsidR="00A35F8F" w:rsidRPr="007A168D" w:rsidRDefault="00A35F8F" w:rsidP="00A35F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5744B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35F8F" w:rsidRPr="007A168D" w14:paraId="5403D303" w14:textId="77777777" w:rsidTr="007A168D">
        <w:trPr>
          <w:trHeight w:val="20"/>
        </w:trPr>
        <w:tc>
          <w:tcPr>
            <w:tcW w:w="21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2E376E2" w14:textId="30303A9D" w:rsidR="00A35F8F" w:rsidRPr="007A168D" w:rsidRDefault="00A35F8F" w:rsidP="00A35F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481C9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35F8F" w:rsidRPr="007A168D" w14:paraId="10546132" w14:textId="77777777" w:rsidTr="007A168D">
        <w:trPr>
          <w:trHeight w:val="20"/>
        </w:trPr>
        <w:tc>
          <w:tcPr>
            <w:tcW w:w="21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1C2EF82" w14:textId="454559B3" w:rsidR="00A35F8F" w:rsidRPr="007A168D" w:rsidRDefault="00A35F8F" w:rsidP="00A35F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B2AC4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35F8F" w:rsidRPr="007A168D" w14:paraId="242D24DD" w14:textId="77777777" w:rsidTr="007A168D">
        <w:trPr>
          <w:trHeight w:val="20"/>
        </w:trPr>
        <w:tc>
          <w:tcPr>
            <w:tcW w:w="21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021734A" w14:textId="108EF881" w:rsidR="00A35F8F" w:rsidRPr="007A168D" w:rsidRDefault="00A35F8F" w:rsidP="00A35F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0933B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35F8F" w:rsidRPr="007A168D" w14:paraId="28127113" w14:textId="77777777" w:rsidTr="007A168D">
        <w:trPr>
          <w:trHeight w:val="20"/>
        </w:trPr>
        <w:tc>
          <w:tcPr>
            <w:tcW w:w="21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2EBF172" w14:textId="57E0237C" w:rsidR="00A35F8F" w:rsidRPr="007A168D" w:rsidRDefault="00A35F8F" w:rsidP="00A35F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AA756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35F8F" w:rsidRPr="007A168D" w14:paraId="3B317EF3" w14:textId="77777777" w:rsidTr="007A168D">
        <w:trPr>
          <w:trHeight w:val="20"/>
        </w:trPr>
        <w:tc>
          <w:tcPr>
            <w:tcW w:w="21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A21B670" w14:textId="4CBE35D8" w:rsidR="00A35F8F" w:rsidRPr="007A168D" w:rsidRDefault="00A35F8F" w:rsidP="00A35F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0B5F7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35F8F" w:rsidRPr="007A168D" w14:paraId="5C912EF5" w14:textId="77777777" w:rsidTr="007A168D">
        <w:trPr>
          <w:trHeight w:val="20"/>
        </w:trPr>
        <w:tc>
          <w:tcPr>
            <w:tcW w:w="21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4E00F49" w14:textId="38248B97" w:rsidR="00A35F8F" w:rsidRPr="007A168D" w:rsidRDefault="00A35F8F" w:rsidP="00A35F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749A5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35F8F" w:rsidRPr="007A168D" w14:paraId="1D73B387" w14:textId="77777777" w:rsidTr="007A168D">
        <w:trPr>
          <w:trHeight w:val="20"/>
        </w:trPr>
        <w:tc>
          <w:tcPr>
            <w:tcW w:w="2113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8C35C0C" w14:textId="6D0BFDD0" w:rsidR="00A35F8F" w:rsidRPr="007A168D" w:rsidRDefault="00A35F8F" w:rsidP="00A35F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sz w:val="22"/>
                <w:szCs w:val="22"/>
              </w:rPr>
              <w:t>Codice Avviso/Bando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AF198C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</w:p>
        </w:tc>
      </w:tr>
      <w:tr w:rsidR="00A35F8F" w:rsidRPr="007A168D" w14:paraId="7C170ADD" w14:textId="77777777" w:rsidTr="007A168D">
        <w:trPr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15EF572" w14:textId="77777777" w:rsidR="00A35F8F" w:rsidRPr="007A168D" w:rsidRDefault="00A35F8F" w:rsidP="00A35F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Progetto (</w:t>
            </w:r>
            <w:r w:rsidRPr="007A168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se richiesto</w:t>
            </w: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AD700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5F8F" w:rsidRPr="007A168D" w14:paraId="5CC11769" w14:textId="77777777" w:rsidTr="007A168D">
        <w:trPr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B08C7C2" w14:textId="77777777" w:rsidR="00A35F8F" w:rsidRPr="007A168D" w:rsidRDefault="00A35F8F" w:rsidP="00A35F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4208A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5F8F" w:rsidRPr="007A168D" w14:paraId="52874EA7" w14:textId="77777777" w:rsidTr="007A168D">
        <w:trPr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6AC09B5" w14:textId="77777777" w:rsidR="00A35F8F" w:rsidRPr="007A168D" w:rsidRDefault="00A35F8F" w:rsidP="00A35F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5A8B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5F8F" w:rsidRPr="007A168D" w14:paraId="1A9D5D6E" w14:textId="77777777" w:rsidTr="007A168D">
        <w:trPr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BE13370" w14:textId="77777777" w:rsidR="00A35F8F" w:rsidRPr="007A168D" w:rsidRDefault="00A35F8F" w:rsidP="00A35F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Sistema Informativo (SI)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F1033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5F8F" w:rsidRPr="007A168D" w14:paraId="56DE2C31" w14:textId="77777777" w:rsidTr="007A168D">
        <w:trPr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21603D4" w14:textId="77777777" w:rsidR="00A35F8F" w:rsidRPr="007A168D" w:rsidRDefault="00A35F8F" w:rsidP="00A35F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Beneficiario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9EB4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5F8F" w:rsidRPr="007A168D" w14:paraId="56FCEE78" w14:textId="77777777" w:rsidTr="007A168D">
        <w:trPr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452349C" w14:textId="77777777" w:rsidR="00A35F8F" w:rsidRPr="007A168D" w:rsidRDefault="00A35F8F" w:rsidP="00A35F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123A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5F8F" w:rsidRPr="007A168D" w14:paraId="4F4AC058" w14:textId="77777777" w:rsidTr="007A168D">
        <w:trPr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05562A9" w14:textId="77777777" w:rsidR="00A35F8F" w:rsidRPr="007A168D" w:rsidRDefault="00A35F8F" w:rsidP="00A35F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D65F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5F8F" w:rsidRPr="007A168D" w14:paraId="26200B39" w14:textId="77777777" w:rsidTr="007A168D">
        <w:trPr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1C1D4E7" w14:textId="77777777" w:rsidR="00A35F8F" w:rsidRPr="007A168D" w:rsidRDefault="00A35F8F" w:rsidP="00A35F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finanziamento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148BC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5F8F" w:rsidRPr="007A168D" w14:paraId="13710704" w14:textId="77777777" w:rsidTr="007A168D">
        <w:trPr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65B59A6" w14:textId="77777777" w:rsidR="00A35F8F" w:rsidRPr="007A168D" w:rsidRDefault="00A35F8F" w:rsidP="00A35F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AF8A0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5F8F" w:rsidRPr="007A168D" w14:paraId="26ECE8C6" w14:textId="77777777" w:rsidTr="00AC1072">
        <w:trPr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226E5B7" w14:textId="77777777" w:rsidR="00A35F8F" w:rsidRPr="007A168D" w:rsidRDefault="00A35F8F" w:rsidP="00A35F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ridetermina del finanziamento (</w:t>
            </w:r>
            <w:r w:rsidRPr="007A168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77F56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5F8F" w:rsidRPr="007A168D" w14:paraId="53C15B88" w14:textId="77777777" w:rsidTr="00AC1072">
        <w:trPr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9AAC84C" w14:textId="77777777" w:rsidR="00A35F8F" w:rsidRPr="007A168D" w:rsidRDefault="00A35F8F" w:rsidP="00A35F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 rideterminato (</w:t>
            </w:r>
            <w:r w:rsidRPr="007A168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2F9AE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5F8F" w:rsidRPr="007A168D" w14:paraId="5B560C36" w14:textId="77777777" w:rsidTr="00AC1072">
        <w:trPr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BE149A5" w14:textId="77777777" w:rsidR="00A35F8F" w:rsidRPr="007A168D" w:rsidRDefault="00A35F8F" w:rsidP="00A35F8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Responsabile del controllo: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2598" w14:textId="77777777" w:rsidR="00A35F8F" w:rsidRPr="007A168D" w:rsidRDefault="00A35F8F" w:rsidP="00A35F8F">
            <w:pPr>
              <w:suppressAutoHyphens w:val="0"/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5F8F" w:rsidRPr="007A168D" w14:paraId="7213DE13" w14:textId="77777777" w:rsidTr="007A168D">
        <w:trPr>
          <w:trHeight w:val="20"/>
        </w:trPr>
        <w:tc>
          <w:tcPr>
            <w:tcW w:w="211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F1F6536" w14:textId="77777777" w:rsidR="00A35F8F" w:rsidRPr="007A168D" w:rsidRDefault="00FE4EB5" w:rsidP="00A35F8F">
            <w:pPr>
              <w:spacing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pict w14:anchorId="3E80EFC6">
                <v:rect id="Rettangolo 2" o:spid="_x0000_s1028" alt="" style="position:absolute;left:0;text-align:left;margin-left:7.65pt;margin-top:1.7pt;width:11.25pt;height:12pt;z-index:25167052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height-relative:margin;v-text-anchor:middle" fillcolor="white [3201]" strokecolor="black [3213]" strokeweight="1pt"/>
              </w:pict>
            </w:r>
            <w:r w:rsidR="00A35F8F" w:rsidRPr="007A168D">
              <w:rPr>
                <w:rFonts w:asciiTheme="minorHAnsi" w:hAnsiTheme="minorHAnsi" w:cstheme="minorHAnsi"/>
                <w:bCs/>
                <w:sz w:val="22"/>
                <w:szCs w:val="22"/>
              </w:rPr>
              <w:t>CdR ed Ufficio competente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A8A2E" w14:textId="77777777" w:rsidR="00A35F8F" w:rsidRPr="007A168D" w:rsidRDefault="00A35F8F" w:rsidP="00A35F8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35F8F" w:rsidRPr="007A168D" w14:paraId="5B624F9B" w14:textId="77777777" w:rsidTr="007A168D">
        <w:trPr>
          <w:trHeight w:val="20"/>
        </w:trPr>
        <w:tc>
          <w:tcPr>
            <w:tcW w:w="2113" w:type="pct"/>
            <w:tcBorders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F3B7729" w14:textId="77777777" w:rsidR="00A35F8F" w:rsidRPr="007A168D" w:rsidRDefault="00A35F8F" w:rsidP="00A35F8F">
            <w:pPr>
              <w:spacing w:before="40"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Cs/>
                <w:sz w:val="22"/>
                <w:szCs w:val="22"/>
              </w:rPr>
              <w:t>Funzionario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74E44" w14:textId="77777777" w:rsidR="00A35F8F" w:rsidRPr="007A168D" w:rsidRDefault="00A35F8F" w:rsidP="00A35F8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35F8F" w:rsidRPr="007A168D" w14:paraId="27B7E87E" w14:textId="77777777" w:rsidTr="007A168D">
        <w:trPr>
          <w:trHeight w:val="20"/>
        </w:trPr>
        <w:tc>
          <w:tcPr>
            <w:tcW w:w="21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594E365" w14:textId="77777777" w:rsidR="00A35F8F" w:rsidRPr="007A168D" w:rsidRDefault="00A35F8F" w:rsidP="00A35F8F">
            <w:pPr>
              <w:spacing w:before="40"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Cs/>
                <w:sz w:val="22"/>
                <w:szCs w:val="22"/>
              </w:rPr>
              <w:t>Dirigente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47DB9" w14:textId="77777777" w:rsidR="00A35F8F" w:rsidRPr="007A168D" w:rsidRDefault="00A35F8F" w:rsidP="00A35F8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35F8F" w:rsidRPr="007A168D" w14:paraId="4AC4C2EA" w14:textId="77777777" w:rsidTr="007A168D">
        <w:trPr>
          <w:trHeight w:val="20"/>
        </w:trPr>
        <w:tc>
          <w:tcPr>
            <w:tcW w:w="211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55EEBC9" w14:textId="77777777" w:rsidR="00A35F8F" w:rsidRPr="007A168D" w:rsidRDefault="00FE4EB5" w:rsidP="00A35F8F">
            <w:pPr>
              <w:spacing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pict w14:anchorId="5BFB46E7">
                <v:rect id="Rettangolo 5" o:spid="_x0000_s1027" alt="" style="position:absolute;left:0;text-align:left;margin-left:7.35pt;margin-top:.3pt;width:11.25pt;height:12pt;z-index:25167257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height-relative:margin;v-text-anchor:middle" fillcolor="white [3201]" strokecolor="black [3213]" strokeweight="1pt"/>
              </w:pict>
            </w:r>
            <w:r w:rsidR="00A35F8F" w:rsidRPr="007A168D">
              <w:rPr>
                <w:rFonts w:asciiTheme="minorHAnsi" w:hAnsiTheme="minorHAnsi" w:cstheme="minorHAnsi"/>
                <w:bCs/>
                <w:sz w:val="22"/>
                <w:szCs w:val="22"/>
              </w:rPr>
              <w:t>Unità Operativa Periferica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858D5" w14:textId="77777777" w:rsidR="00A35F8F" w:rsidRPr="007A168D" w:rsidRDefault="00A35F8F" w:rsidP="00A35F8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35F8F" w:rsidRPr="007A168D" w14:paraId="0FA87D2F" w14:textId="77777777" w:rsidTr="007A168D">
        <w:trPr>
          <w:trHeight w:val="20"/>
        </w:trPr>
        <w:tc>
          <w:tcPr>
            <w:tcW w:w="2113" w:type="pct"/>
            <w:tcBorders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976552F" w14:textId="77777777" w:rsidR="00A35F8F" w:rsidRPr="007A168D" w:rsidRDefault="00A35F8F" w:rsidP="00A35F8F">
            <w:pPr>
              <w:spacing w:before="40"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Cs/>
                <w:sz w:val="22"/>
                <w:szCs w:val="22"/>
              </w:rPr>
              <w:t>Funzionario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EE588" w14:textId="77777777" w:rsidR="00A35F8F" w:rsidRPr="007A168D" w:rsidRDefault="00A35F8F" w:rsidP="00A35F8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35F8F" w:rsidRPr="007A168D" w14:paraId="4E545EA8" w14:textId="77777777" w:rsidTr="007A168D">
        <w:trPr>
          <w:trHeight w:val="20"/>
        </w:trPr>
        <w:tc>
          <w:tcPr>
            <w:tcW w:w="21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DD72155" w14:textId="77777777" w:rsidR="00A35F8F" w:rsidRPr="007A168D" w:rsidRDefault="00A35F8F" w:rsidP="00A35F8F">
            <w:pPr>
              <w:spacing w:before="40"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Cs/>
                <w:sz w:val="22"/>
                <w:szCs w:val="22"/>
              </w:rPr>
              <w:t>Dirigente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688A1" w14:textId="77777777" w:rsidR="00A35F8F" w:rsidRPr="007A168D" w:rsidRDefault="00A35F8F" w:rsidP="00A35F8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35F8F" w:rsidRPr="007A168D" w14:paraId="24456D4F" w14:textId="77777777" w:rsidTr="007A168D">
        <w:trPr>
          <w:trHeight w:val="20"/>
        </w:trPr>
        <w:tc>
          <w:tcPr>
            <w:tcW w:w="211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5C02887" w14:textId="77777777" w:rsidR="00A35F8F" w:rsidRPr="007A168D" w:rsidRDefault="00FE4EB5" w:rsidP="00A35F8F">
            <w:pPr>
              <w:spacing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pict w14:anchorId="7FC46A35">
                <v:rect id="Rettangolo 6" o:spid="_x0000_s1026" alt="" style="position:absolute;left:0;text-align:left;margin-left:7.65pt;margin-top:2.55pt;width:11.25pt;height:12pt;z-index:25167360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height-relative:margin;v-text-anchor:middle" fillcolor="white [3201]" strokecolor="black [3213]" strokeweight="1pt"/>
              </w:pict>
            </w:r>
            <w:r w:rsidR="00A35F8F" w:rsidRPr="007A168D">
              <w:rPr>
                <w:rFonts w:asciiTheme="minorHAnsi" w:hAnsiTheme="minorHAnsi" w:cstheme="minorHAnsi"/>
                <w:bCs/>
                <w:sz w:val="22"/>
                <w:szCs w:val="22"/>
              </w:rPr>
              <w:t>Certificatore Esterno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F8030" w14:textId="77777777" w:rsidR="00A35F8F" w:rsidRPr="007A168D" w:rsidRDefault="00A35F8F" w:rsidP="00A35F8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35F8F" w:rsidRPr="007A168D" w14:paraId="58A01AE1" w14:textId="77777777" w:rsidTr="007A168D">
        <w:trPr>
          <w:trHeight w:val="20"/>
        </w:trPr>
        <w:tc>
          <w:tcPr>
            <w:tcW w:w="2113" w:type="pct"/>
            <w:tcBorders>
              <w:lef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67F2833" w14:textId="77777777" w:rsidR="00A35F8F" w:rsidRPr="007A168D" w:rsidRDefault="00A35F8F" w:rsidP="00A35F8F">
            <w:pPr>
              <w:spacing w:before="40"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Cs/>
                <w:sz w:val="22"/>
                <w:szCs w:val="22"/>
              </w:rPr>
              <w:t>Esperto Junior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5DE5B" w14:textId="77777777" w:rsidR="00A35F8F" w:rsidRPr="007A168D" w:rsidRDefault="00A35F8F" w:rsidP="00A35F8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35F8F" w:rsidRPr="007A168D" w14:paraId="573E1465" w14:textId="77777777" w:rsidTr="007A168D">
        <w:trPr>
          <w:trHeight w:val="192"/>
        </w:trPr>
        <w:tc>
          <w:tcPr>
            <w:tcW w:w="2113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11341111" w14:textId="77777777" w:rsidR="00A35F8F" w:rsidRPr="007A168D" w:rsidRDefault="00A35F8F" w:rsidP="00A35F8F">
            <w:pPr>
              <w:spacing w:before="40" w:after="40" w:line="276" w:lineRule="auto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Cs/>
                <w:sz w:val="22"/>
                <w:szCs w:val="22"/>
              </w:rPr>
              <w:t>Esperto Senior</w:t>
            </w:r>
          </w:p>
        </w:tc>
        <w:tc>
          <w:tcPr>
            <w:tcW w:w="288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7F7F29" w14:textId="77777777" w:rsidR="00A35F8F" w:rsidRPr="007A168D" w:rsidRDefault="00A35F8F" w:rsidP="00A35F8F">
            <w:pPr>
              <w:suppressAutoHyphens w:val="0"/>
              <w:snapToGrid w:val="0"/>
              <w:spacing w:before="40" w:after="4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35F8F" w:rsidRPr="007A168D" w14:paraId="67A3002D" w14:textId="77777777" w:rsidTr="007A168D">
        <w:trPr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3A151FE" w14:textId="77777777" w:rsidR="00A35F8F" w:rsidRPr="007A168D" w:rsidRDefault="00A35F8F" w:rsidP="00A35F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controllo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334F2" w14:textId="77777777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5F8F" w:rsidRPr="007A168D" w14:paraId="6E8B781C" w14:textId="77777777" w:rsidTr="007A168D">
        <w:trPr>
          <w:trHeight w:val="397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34ABD80" w14:textId="77777777" w:rsidR="00A35F8F" w:rsidRPr="007A168D" w:rsidRDefault="00A35F8F" w:rsidP="00A35F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Stato dell’operazione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4BAB5" w14:textId="6E6B5EB2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    In corso                 </w:t>
            </w:r>
            <w:r w:rsidR="007D02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</w:t>
            </w:r>
            <w:r w:rsidRPr="007A168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                  Conclusa</w:t>
            </w:r>
            <w:r w:rsidRPr="007A168D">
              <w:rPr>
                <w:rFonts w:asciiTheme="minorHAnsi" w:hAnsiTheme="minorHAnsi" w:cstheme="minorHAnsi"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8D64BC8" wp14:editId="50261E75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5080</wp:posOffset>
                      </wp:positionV>
                      <wp:extent cx="142875" cy="152400"/>
                      <wp:effectExtent l="0" t="0" r="28575" b="19050"/>
                      <wp:wrapNone/>
                      <wp:docPr id="2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943C4D" id="Rettangolo 2" o:spid="_x0000_s1026" style="position:absolute;margin-left:3.05pt;margin-top:.4pt;width:11.25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" fillcolor="white [3201]" strokecolor="black [3213]" strokeweight="1pt"/>
                  </w:pict>
                </mc:Fallback>
              </mc:AlternateContent>
            </w:r>
            <w:r w:rsidRPr="007A168D">
              <w:rPr>
                <w:rFonts w:asciiTheme="minorHAnsi" w:hAnsiTheme="minorHAnsi" w:cstheme="minorHAnsi"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16B506F" wp14:editId="6CF99BAC">
                      <wp:simplePos x="0" y="0"/>
                      <wp:positionH relativeFrom="column">
                        <wp:posOffset>1937385</wp:posOffset>
                      </wp:positionH>
                      <wp:positionV relativeFrom="paragraph">
                        <wp:posOffset>13335</wp:posOffset>
                      </wp:positionV>
                      <wp:extent cx="142875" cy="152400"/>
                      <wp:effectExtent l="0" t="0" r="28575" b="19050"/>
                      <wp:wrapNone/>
                      <wp:docPr id="4" name="Rettango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47CC6" id="Rettangolo 4" o:spid="_x0000_s1026" style="position:absolute;margin-left:152.55pt;margin-top:1.05pt;width:11.25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" fillcolor="white [3201]" strokecolor="black [3213]" strokeweight="1pt"/>
                  </w:pict>
                </mc:Fallback>
              </mc:AlternateContent>
            </w:r>
          </w:p>
        </w:tc>
      </w:tr>
      <w:tr w:rsidR="00A35F8F" w:rsidRPr="007A168D" w14:paraId="58C200AA" w14:textId="77777777" w:rsidTr="007A168D">
        <w:trPr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78BB983" w14:textId="77777777" w:rsidR="00A35F8F" w:rsidRPr="007A168D" w:rsidRDefault="00A35F8F" w:rsidP="00A35F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Totale DDR presentate dal Beneficiario 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8D3CC" w14:textId="281CCC46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sz w:val="22"/>
                <w:szCs w:val="22"/>
              </w:rPr>
              <w:t xml:space="preserve">N. totale ________ </w:t>
            </w:r>
            <w:r w:rsidR="007D02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A168D">
              <w:rPr>
                <w:rFonts w:asciiTheme="minorHAnsi" w:hAnsiTheme="minorHAnsi" w:cstheme="minorHAnsi"/>
                <w:sz w:val="22"/>
                <w:szCs w:val="22"/>
              </w:rPr>
              <w:t xml:space="preserve"> Importo totale € ______________</w:t>
            </w:r>
          </w:p>
        </w:tc>
      </w:tr>
      <w:tr w:rsidR="00A35F8F" w:rsidRPr="007A168D" w14:paraId="0E5200E0" w14:textId="77777777" w:rsidTr="007A168D">
        <w:trPr>
          <w:trHeight w:val="2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5A06582" w14:textId="77777777" w:rsidR="00A35F8F" w:rsidRPr="007A168D" w:rsidRDefault="00A35F8F" w:rsidP="00A35F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Totale DDR campionate oggetto del presente controllo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E759" w14:textId="73D56BC6" w:rsidR="00A35F8F" w:rsidRPr="007A168D" w:rsidRDefault="00A35F8F" w:rsidP="00A35F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sz w:val="22"/>
                <w:szCs w:val="22"/>
              </w:rPr>
              <w:t xml:space="preserve">N. totale ________ </w:t>
            </w:r>
            <w:r w:rsidR="007D02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A168D">
              <w:rPr>
                <w:rFonts w:asciiTheme="minorHAnsi" w:hAnsiTheme="minorHAnsi" w:cstheme="minorHAnsi"/>
                <w:sz w:val="22"/>
                <w:szCs w:val="22"/>
              </w:rPr>
              <w:t xml:space="preserve"> Importo totale € ______________</w:t>
            </w:r>
          </w:p>
        </w:tc>
      </w:tr>
    </w:tbl>
    <w:p w14:paraId="7AF8460C" w14:textId="77777777" w:rsidR="00DF431A" w:rsidRDefault="00DF431A">
      <w:pPr>
        <w:rPr>
          <w:rFonts w:asciiTheme="minorHAnsi" w:hAnsiTheme="minorHAnsi" w:cstheme="minorHAnsi"/>
        </w:rPr>
      </w:pPr>
    </w:p>
    <w:p w14:paraId="21A42ECD" w14:textId="7BAC0E45" w:rsidR="00DF431A" w:rsidRPr="007A168D" w:rsidRDefault="00FE4EB5" w:rsidP="007A168D">
      <w:pPr>
        <w:snapToGri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A168D">
        <w:rPr>
          <w:rFonts w:asciiTheme="minorHAnsi" w:hAnsiTheme="minorHAnsi" w:cstheme="minorHAnsi"/>
          <w:sz w:val="22"/>
          <w:szCs w:val="22"/>
        </w:rPr>
        <w:t>Il giorno …………………………… , alle ore ……………………. , presso la sede di (</w:t>
      </w:r>
      <w:r w:rsidRPr="007A168D">
        <w:rPr>
          <w:rFonts w:asciiTheme="minorHAnsi" w:hAnsiTheme="minorHAnsi" w:cstheme="minorHAnsi"/>
          <w:i/>
          <w:sz w:val="22"/>
          <w:szCs w:val="22"/>
        </w:rPr>
        <w:t>specificare indirizzo</w:t>
      </w:r>
      <w:r w:rsidRPr="007A168D">
        <w:rPr>
          <w:rFonts w:asciiTheme="minorHAnsi" w:hAnsiTheme="minorHAnsi" w:cstheme="minorHAnsi"/>
          <w:sz w:val="22"/>
          <w:szCs w:val="22"/>
        </w:rPr>
        <w:t>) ……………………………………………………………………………………………………………………………… il/la sottoscritto/a (</w:t>
      </w:r>
      <w:r w:rsidRPr="007A168D">
        <w:rPr>
          <w:rFonts w:asciiTheme="minorHAnsi" w:hAnsiTheme="minorHAnsi" w:cstheme="minorHAnsi"/>
          <w:i/>
          <w:sz w:val="22"/>
          <w:szCs w:val="22"/>
        </w:rPr>
        <w:t>indicare il/i nome/i del/i responsabile/i del controllo</w:t>
      </w:r>
      <w:r w:rsidRPr="007A168D">
        <w:rPr>
          <w:rFonts w:asciiTheme="minorHAnsi" w:hAnsiTheme="minorHAnsi" w:cstheme="minorHAnsi"/>
          <w:sz w:val="22"/>
          <w:szCs w:val="22"/>
        </w:rPr>
        <w:t xml:space="preserve">)   dell’Ufficio …………………………………………………… del Dipartimento …………………………………………………  per il </w:t>
      </w:r>
      <w:r w:rsidR="007A168D">
        <w:rPr>
          <w:rFonts w:asciiTheme="minorHAnsi" w:hAnsiTheme="minorHAnsi" w:cstheme="minorHAnsi"/>
          <w:sz w:val="22"/>
          <w:szCs w:val="22"/>
        </w:rPr>
        <w:t>PR Sicilia</w:t>
      </w:r>
      <w:r w:rsidRPr="007A168D">
        <w:rPr>
          <w:rFonts w:asciiTheme="minorHAnsi" w:hAnsiTheme="minorHAnsi" w:cstheme="minorHAnsi"/>
          <w:sz w:val="22"/>
          <w:szCs w:val="22"/>
        </w:rPr>
        <w:t xml:space="preserve"> FSE</w:t>
      </w:r>
      <w:r w:rsidR="007A168D">
        <w:rPr>
          <w:rFonts w:asciiTheme="minorHAnsi" w:hAnsiTheme="minorHAnsi" w:cstheme="minorHAnsi"/>
          <w:sz w:val="22"/>
          <w:szCs w:val="22"/>
        </w:rPr>
        <w:t>+</w:t>
      </w:r>
      <w:r w:rsidRPr="007A168D">
        <w:rPr>
          <w:rFonts w:asciiTheme="minorHAnsi" w:hAnsiTheme="minorHAnsi" w:cstheme="minorHAnsi"/>
          <w:sz w:val="22"/>
          <w:szCs w:val="22"/>
        </w:rPr>
        <w:t xml:space="preserve"> 2021</w:t>
      </w:r>
      <w:r w:rsidR="007A168D">
        <w:rPr>
          <w:rFonts w:asciiTheme="minorHAnsi" w:hAnsiTheme="minorHAnsi" w:cstheme="minorHAnsi"/>
          <w:sz w:val="22"/>
          <w:szCs w:val="22"/>
        </w:rPr>
        <w:t>-</w:t>
      </w:r>
      <w:r w:rsidRPr="007A168D">
        <w:rPr>
          <w:rFonts w:asciiTheme="minorHAnsi" w:hAnsiTheme="minorHAnsi" w:cstheme="minorHAnsi"/>
          <w:sz w:val="22"/>
          <w:szCs w:val="22"/>
        </w:rPr>
        <w:t>2027, ai sensi dell’art. 72 del Regolamento (UE) n.</w:t>
      </w:r>
      <w:r w:rsidRPr="007A168D">
        <w:rPr>
          <w:rFonts w:asciiTheme="minorHAnsi" w:hAnsiTheme="minorHAnsi" w:cstheme="minorHAnsi"/>
          <w:sz w:val="22"/>
          <w:szCs w:val="22"/>
          <w:lang w:eastAsia="zh-CN"/>
        </w:rPr>
        <w:t xml:space="preserve"> 2021/1060</w:t>
      </w:r>
      <w:r w:rsidRPr="007A168D">
        <w:rPr>
          <w:rFonts w:asciiTheme="minorHAnsi" w:hAnsiTheme="minorHAnsi" w:cstheme="minorHAnsi"/>
          <w:sz w:val="22"/>
          <w:szCs w:val="22"/>
        </w:rPr>
        <w:t>, ha/hanno svolto un controllo sul progetto sopra indicato.</w:t>
      </w:r>
    </w:p>
    <w:p w14:paraId="5F49A6D8" w14:textId="77777777" w:rsidR="00DF431A" w:rsidRPr="007A168D" w:rsidRDefault="00FE4EB5" w:rsidP="007A168D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A168D">
        <w:rPr>
          <w:rFonts w:asciiTheme="minorHAnsi" w:hAnsiTheme="minorHAnsi" w:cstheme="minorHAnsi"/>
          <w:sz w:val="22"/>
          <w:szCs w:val="22"/>
        </w:rPr>
        <w:t xml:space="preserve">Il controllo ha esito:  </w:t>
      </w:r>
    </w:p>
    <w:p w14:paraId="2792845D" w14:textId="77777777" w:rsidR="00DF431A" w:rsidRPr="007A168D" w:rsidRDefault="00FE4EB5" w:rsidP="007A168D">
      <w:pPr>
        <w:pStyle w:val="Paragrafoelenco"/>
        <w:spacing w:before="120"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A168D">
        <w:rPr>
          <w:rFonts w:asciiTheme="minorHAnsi" w:hAnsiTheme="minorHAnsi" w:cstheme="minorHAnsi"/>
          <w:sz w:val="22"/>
          <w:szCs w:val="22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"/>
      <w:r w:rsidRPr="007A168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 w:rsidRPr="007A168D">
        <w:rPr>
          <w:rFonts w:asciiTheme="minorHAnsi" w:hAnsiTheme="minorHAnsi" w:cstheme="minorHAnsi"/>
          <w:sz w:val="22"/>
          <w:szCs w:val="22"/>
        </w:rPr>
        <w:fldChar w:fldCharType="end"/>
      </w:r>
      <w:bookmarkEnd w:id="3"/>
      <w:r w:rsidRPr="007A168D">
        <w:rPr>
          <w:rFonts w:asciiTheme="minorHAnsi" w:hAnsiTheme="minorHAnsi" w:cstheme="minorHAnsi"/>
          <w:sz w:val="22"/>
          <w:szCs w:val="22"/>
        </w:rPr>
        <w:t xml:space="preserve"> Senza impatto finanziario;</w:t>
      </w:r>
    </w:p>
    <w:p w14:paraId="3AEC99BC" w14:textId="77777777" w:rsidR="00DF431A" w:rsidRPr="007A168D" w:rsidRDefault="00FE4EB5" w:rsidP="007A168D">
      <w:pPr>
        <w:pStyle w:val="Paragrafoelenco"/>
        <w:spacing w:before="120"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A168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2"/>
      <w:r w:rsidRPr="007A168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 w:rsidRPr="007A168D">
        <w:rPr>
          <w:rFonts w:asciiTheme="minorHAnsi" w:hAnsiTheme="minorHAnsi" w:cstheme="minorHAnsi"/>
          <w:sz w:val="22"/>
          <w:szCs w:val="22"/>
        </w:rPr>
        <w:fldChar w:fldCharType="end"/>
      </w:r>
      <w:bookmarkEnd w:id="4"/>
      <w:r w:rsidRPr="007A168D">
        <w:rPr>
          <w:rFonts w:asciiTheme="minorHAnsi" w:hAnsiTheme="minorHAnsi" w:cstheme="minorHAnsi"/>
          <w:sz w:val="22"/>
          <w:szCs w:val="22"/>
        </w:rPr>
        <w:t xml:space="preserve"> Con impatto finanziario determinato dalle criticità descritte nell</w:t>
      </w:r>
      <w:r w:rsidRPr="007A168D">
        <w:rPr>
          <w:rFonts w:asciiTheme="minorHAnsi" w:hAnsiTheme="minorHAnsi" w:cstheme="minorHAnsi"/>
          <w:sz w:val="22"/>
          <w:szCs w:val="22"/>
        </w:rPr>
        <w:t>a tabella seguente:</w:t>
      </w:r>
    </w:p>
    <w:tbl>
      <w:tblPr>
        <w:tblW w:w="10893" w:type="dxa"/>
        <w:jc w:val="center"/>
        <w:tblBorders>
          <w:top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43"/>
        <w:gridCol w:w="5111"/>
        <w:gridCol w:w="3539"/>
      </w:tblGrid>
      <w:tr w:rsidR="00DF431A" w:rsidRPr="007A168D" w14:paraId="18F38494" w14:textId="77777777" w:rsidTr="007A168D">
        <w:trPr>
          <w:trHeight w:val="281"/>
          <w:jc w:val="center"/>
        </w:trPr>
        <w:tc>
          <w:tcPr>
            <w:tcW w:w="2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1D292BF" w14:textId="77777777" w:rsidR="00DF431A" w:rsidRPr="007A168D" w:rsidRDefault="00FE4EB5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sz w:val="22"/>
                <w:szCs w:val="22"/>
              </w:rPr>
              <w:t>DDR di riferimento</w:t>
            </w:r>
          </w:p>
        </w:tc>
        <w:tc>
          <w:tcPr>
            <w:tcW w:w="5111" w:type="dxa"/>
            <w:shd w:val="clear" w:color="auto" w:fill="95B3D7" w:themeFill="accent1" w:themeFillTint="99"/>
            <w:vAlign w:val="center"/>
          </w:tcPr>
          <w:p w14:paraId="26546DE0" w14:textId="77777777" w:rsidR="00DF431A" w:rsidRPr="007A168D" w:rsidRDefault="00FE4EB5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sz w:val="22"/>
                <w:szCs w:val="22"/>
              </w:rPr>
              <w:t>Criticità</w:t>
            </w:r>
          </w:p>
        </w:tc>
        <w:tc>
          <w:tcPr>
            <w:tcW w:w="3539" w:type="dxa"/>
            <w:shd w:val="clear" w:color="auto" w:fill="95B3D7" w:themeFill="accent1" w:themeFillTint="99"/>
            <w:vAlign w:val="center"/>
          </w:tcPr>
          <w:p w14:paraId="1007DE9A" w14:textId="77777777" w:rsidR="00DF431A" w:rsidRPr="007A168D" w:rsidRDefault="00FE4EB5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sz w:val="22"/>
                <w:szCs w:val="22"/>
              </w:rPr>
              <w:t>Impatto finanziario provvisorio</w:t>
            </w:r>
          </w:p>
        </w:tc>
      </w:tr>
      <w:tr w:rsidR="00DF431A" w:rsidRPr="007A168D" w14:paraId="73BB0CF6" w14:textId="77777777" w:rsidTr="007A168D">
        <w:trPr>
          <w:trHeight w:val="281"/>
          <w:jc w:val="center"/>
        </w:trPr>
        <w:tc>
          <w:tcPr>
            <w:tcW w:w="22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31D1F2" w14:textId="77777777" w:rsidR="00DF431A" w:rsidRPr="007A168D" w:rsidRDefault="00FE4EB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sz w:val="22"/>
                <w:szCs w:val="22"/>
              </w:rPr>
              <w:t>N. … del …………</w:t>
            </w:r>
          </w:p>
        </w:tc>
        <w:tc>
          <w:tcPr>
            <w:tcW w:w="5111" w:type="dxa"/>
            <w:vAlign w:val="center"/>
          </w:tcPr>
          <w:p w14:paraId="7F5002E2" w14:textId="77777777" w:rsidR="00DF431A" w:rsidRPr="007A168D" w:rsidRDefault="00DF431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3B8B8D5D" w14:textId="77777777" w:rsidR="00DF431A" w:rsidRPr="007A168D" w:rsidRDefault="00DF431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431A" w:rsidRPr="007A168D" w14:paraId="10C3EC3F" w14:textId="77777777" w:rsidTr="007A168D">
        <w:trPr>
          <w:trHeight w:val="281"/>
          <w:jc w:val="center"/>
        </w:trPr>
        <w:tc>
          <w:tcPr>
            <w:tcW w:w="22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ED33F3" w14:textId="77777777" w:rsidR="00DF431A" w:rsidRPr="007A168D" w:rsidRDefault="00FE4EB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sz w:val="22"/>
                <w:szCs w:val="22"/>
              </w:rPr>
              <w:t>N. … del …………</w:t>
            </w:r>
          </w:p>
        </w:tc>
        <w:tc>
          <w:tcPr>
            <w:tcW w:w="5111" w:type="dxa"/>
            <w:vAlign w:val="center"/>
          </w:tcPr>
          <w:p w14:paraId="4BEED169" w14:textId="77777777" w:rsidR="00DF431A" w:rsidRPr="007A168D" w:rsidRDefault="00DF431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23E484B5" w14:textId="77777777" w:rsidR="00DF431A" w:rsidRPr="007A168D" w:rsidRDefault="00DF431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431A" w:rsidRPr="007A168D" w14:paraId="6C924B26" w14:textId="77777777" w:rsidTr="007A168D">
        <w:trPr>
          <w:trHeight w:val="281"/>
          <w:jc w:val="center"/>
        </w:trPr>
        <w:tc>
          <w:tcPr>
            <w:tcW w:w="22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4AF438" w14:textId="77777777" w:rsidR="00DF431A" w:rsidRPr="007A168D" w:rsidRDefault="00FE4EB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sz w:val="22"/>
                <w:szCs w:val="22"/>
              </w:rPr>
              <w:t>N. … del …………</w:t>
            </w:r>
          </w:p>
        </w:tc>
        <w:tc>
          <w:tcPr>
            <w:tcW w:w="5111" w:type="dxa"/>
            <w:tcBorders>
              <w:bottom w:val="single" w:sz="4" w:space="0" w:color="000000"/>
            </w:tcBorders>
            <w:vAlign w:val="center"/>
          </w:tcPr>
          <w:p w14:paraId="2187DF30" w14:textId="77777777" w:rsidR="00DF431A" w:rsidRPr="007A168D" w:rsidRDefault="00DF431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tcBorders>
              <w:bottom w:val="single" w:sz="4" w:space="0" w:color="000000"/>
            </w:tcBorders>
            <w:vAlign w:val="center"/>
          </w:tcPr>
          <w:p w14:paraId="7489FBEB" w14:textId="77777777" w:rsidR="00DF431A" w:rsidRPr="007A168D" w:rsidRDefault="00DF431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431A" w:rsidRPr="007A168D" w14:paraId="069E02C1" w14:textId="77777777" w:rsidTr="007A168D">
        <w:trPr>
          <w:trHeight w:val="281"/>
          <w:jc w:val="center"/>
        </w:trPr>
        <w:tc>
          <w:tcPr>
            <w:tcW w:w="2243" w:type="dxa"/>
            <w:tcBorders>
              <w:top w:val="single" w:sz="4" w:space="0" w:color="000000"/>
            </w:tcBorders>
            <w:vAlign w:val="center"/>
          </w:tcPr>
          <w:p w14:paraId="4359D67C" w14:textId="77777777" w:rsidR="00DF431A" w:rsidRPr="007A168D" w:rsidRDefault="00DF431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11" w:type="dxa"/>
            <w:tcBorders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8861941" w14:textId="77777777" w:rsidR="00DF431A" w:rsidRPr="007A168D" w:rsidRDefault="00FE4EB5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sz w:val="22"/>
                <w:szCs w:val="22"/>
              </w:rPr>
              <w:t>Totale</w:t>
            </w:r>
          </w:p>
        </w:tc>
        <w:tc>
          <w:tcPr>
            <w:tcW w:w="3539" w:type="dxa"/>
            <w:tcBorders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B83B404" w14:textId="77777777" w:rsidR="00DF431A" w:rsidRPr="007A168D" w:rsidRDefault="00DF431A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6DC5EFB" w14:textId="77777777" w:rsidR="00DF431A" w:rsidRDefault="00DF431A">
      <w:pPr>
        <w:spacing w:line="360" w:lineRule="auto"/>
        <w:jc w:val="both"/>
        <w:rPr>
          <w:rFonts w:asciiTheme="minorHAnsi" w:hAnsiTheme="minorHAnsi" w:cstheme="minorHAnsi"/>
        </w:rPr>
      </w:pPr>
    </w:p>
    <w:p w14:paraId="7F34BE36" w14:textId="77777777" w:rsidR="00DF431A" w:rsidRPr="007A168D" w:rsidRDefault="00FE4EB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A168D">
        <w:rPr>
          <w:rFonts w:asciiTheme="minorHAnsi" w:hAnsiTheme="minorHAnsi" w:cstheme="minorHAnsi"/>
          <w:sz w:val="22"/>
          <w:szCs w:val="22"/>
        </w:rPr>
        <w:t xml:space="preserve">Si invita il Beneficiario a trasmettere eventuali controdeduzioni entro e non oltre </w:t>
      </w:r>
      <w:proofErr w:type="gramStart"/>
      <w:r w:rsidRPr="007A168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7A168D">
        <w:rPr>
          <w:rFonts w:asciiTheme="minorHAnsi" w:hAnsiTheme="minorHAnsi" w:cstheme="minorHAnsi"/>
          <w:sz w:val="22"/>
          <w:szCs w:val="22"/>
        </w:rPr>
        <w:t xml:space="preserve">.… giorni dalla data di notifica del presente rapporto, fornendo tutta la documentazione necessaria a supportare le argomentazioni fornite. </w:t>
      </w:r>
    </w:p>
    <w:p w14:paraId="257227B6" w14:textId="77777777" w:rsidR="00DF431A" w:rsidRPr="007A168D" w:rsidRDefault="00DF431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6A41F7" w14:textId="77777777" w:rsidR="00DF431A" w:rsidRPr="007A168D" w:rsidRDefault="00FE4EB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A168D">
        <w:rPr>
          <w:rFonts w:asciiTheme="minorHAnsi" w:hAnsiTheme="minorHAnsi" w:cstheme="minorHAnsi"/>
          <w:sz w:val="22"/>
          <w:szCs w:val="22"/>
        </w:rPr>
        <w:t>Qualora codesto Beneficiario non fornisca controdeduzioni entro il suddetto termine gli impatti finanziari comunic</w:t>
      </w:r>
      <w:r w:rsidRPr="007A168D">
        <w:rPr>
          <w:rFonts w:asciiTheme="minorHAnsi" w:hAnsiTheme="minorHAnsi" w:cstheme="minorHAnsi"/>
          <w:sz w:val="22"/>
          <w:szCs w:val="22"/>
        </w:rPr>
        <w:t>ati saranno ritenuti definitivi e pertanto si procederà alla decurtazione delle somme interessate e loro eventuale recupero.</w:t>
      </w:r>
    </w:p>
    <w:p w14:paraId="32717A32" w14:textId="77777777" w:rsidR="00DF431A" w:rsidRDefault="00DF431A">
      <w:pPr>
        <w:spacing w:line="360" w:lineRule="auto"/>
        <w:jc w:val="both"/>
        <w:rPr>
          <w:rFonts w:asciiTheme="minorHAnsi" w:hAnsiTheme="minorHAnsi" w:cstheme="minorHAnsi"/>
        </w:rPr>
      </w:pPr>
    </w:p>
    <w:tbl>
      <w:tblPr>
        <w:tblStyle w:val="Grigliatabella"/>
        <w:tblW w:w="10207" w:type="dxa"/>
        <w:jc w:val="center"/>
        <w:tblLook w:val="04A0" w:firstRow="1" w:lastRow="0" w:firstColumn="1" w:lastColumn="0" w:noHBand="0" w:noVBand="1"/>
      </w:tblPr>
      <w:tblGrid>
        <w:gridCol w:w="1843"/>
        <w:gridCol w:w="5954"/>
        <w:gridCol w:w="2410"/>
      </w:tblGrid>
      <w:tr w:rsidR="00DF431A" w:rsidRPr="007A168D" w14:paraId="2165E90D" w14:textId="77777777" w:rsidTr="007A168D">
        <w:trPr>
          <w:trHeight w:val="645"/>
          <w:jc w:val="center"/>
        </w:trPr>
        <w:tc>
          <w:tcPr>
            <w:tcW w:w="1843" w:type="dxa"/>
            <w:shd w:val="clear" w:color="auto" w:fill="95B3D7" w:themeFill="accent1" w:themeFillTint="99"/>
            <w:vAlign w:val="center"/>
          </w:tcPr>
          <w:p w14:paraId="4669A55C" w14:textId="77777777" w:rsidR="00DF431A" w:rsidRPr="007A168D" w:rsidRDefault="00FE4EB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5954" w:type="dxa"/>
            <w:shd w:val="clear" w:color="auto" w:fill="95B3D7" w:themeFill="accent1" w:themeFillTint="99"/>
            <w:vAlign w:val="center"/>
          </w:tcPr>
          <w:p w14:paraId="5DF9820D" w14:textId="2905177C" w:rsidR="00DF431A" w:rsidRPr="007A168D" w:rsidRDefault="001A24E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2410" w:type="dxa"/>
            <w:shd w:val="clear" w:color="auto" w:fill="95B3D7" w:themeFill="accent1" w:themeFillTint="99"/>
            <w:vAlign w:val="center"/>
          </w:tcPr>
          <w:p w14:paraId="47FF1F70" w14:textId="77777777" w:rsidR="00DF431A" w:rsidRPr="007A168D" w:rsidRDefault="00FE4E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1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DF431A" w:rsidRPr="007A168D" w14:paraId="30CBBF76" w14:textId="77777777" w:rsidTr="007A168D">
        <w:trPr>
          <w:trHeight w:val="555"/>
          <w:jc w:val="center"/>
        </w:trPr>
        <w:tc>
          <w:tcPr>
            <w:tcW w:w="1843" w:type="dxa"/>
          </w:tcPr>
          <w:p w14:paraId="5DAA57A3" w14:textId="77777777" w:rsidR="00DF431A" w:rsidRPr="007A168D" w:rsidRDefault="00DF43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4" w:type="dxa"/>
          </w:tcPr>
          <w:p w14:paraId="6AF0DFBB" w14:textId="77777777" w:rsidR="00DF431A" w:rsidRPr="007A168D" w:rsidRDefault="00DF43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C3E8C5" w14:textId="77777777" w:rsidR="00DF431A" w:rsidRPr="007A168D" w:rsidRDefault="00DF43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7C58D55" w14:textId="77777777" w:rsidR="00DF431A" w:rsidRPr="007A168D" w:rsidRDefault="00DF43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37CD395" w14:textId="77777777" w:rsidR="00DF431A" w:rsidRDefault="00DF431A">
      <w:pPr>
        <w:jc w:val="both"/>
        <w:rPr>
          <w:rFonts w:asciiTheme="minorHAnsi" w:hAnsiTheme="minorHAnsi" w:cstheme="minorHAnsi"/>
          <w:b/>
        </w:rPr>
      </w:pPr>
    </w:p>
    <w:p w14:paraId="36CDBA12" w14:textId="77777777" w:rsidR="00DF431A" w:rsidRDefault="00DF431A">
      <w:pPr>
        <w:jc w:val="both"/>
        <w:rPr>
          <w:rFonts w:asciiTheme="minorHAnsi" w:hAnsiTheme="minorHAnsi" w:cstheme="minorHAnsi"/>
          <w:b/>
        </w:rPr>
      </w:pPr>
      <w:bookmarkStart w:id="5" w:name="_GoBack"/>
      <w:bookmarkEnd w:id="5"/>
    </w:p>
    <w:p w14:paraId="0D680E32" w14:textId="77777777" w:rsidR="00DF431A" w:rsidRDefault="00DF431A">
      <w:pPr>
        <w:jc w:val="both"/>
        <w:rPr>
          <w:rFonts w:asciiTheme="minorHAnsi" w:hAnsiTheme="minorHAnsi" w:cstheme="minorHAnsi"/>
          <w:b/>
        </w:rPr>
      </w:pPr>
    </w:p>
    <w:p w14:paraId="6BF55CD8" w14:textId="77777777" w:rsidR="00DF431A" w:rsidRDefault="00DF431A">
      <w:pPr>
        <w:jc w:val="both"/>
        <w:rPr>
          <w:rFonts w:asciiTheme="majorBidi" w:hAnsiTheme="majorBidi" w:cstheme="majorBidi"/>
          <w:b/>
          <w:sz w:val="22"/>
          <w:szCs w:val="22"/>
        </w:rPr>
      </w:pPr>
    </w:p>
    <w:p w14:paraId="3EF7ABA7" w14:textId="77777777" w:rsidR="00DF431A" w:rsidRDefault="00DF431A">
      <w:pPr>
        <w:jc w:val="both"/>
        <w:rPr>
          <w:rFonts w:asciiTheme="majorBidi" w:hAnsiTheme="majorBidi" w:cstheme="majorBidi"/>
          <w:b/>
          <w:sz w:val="22"/>
          <w:szCs w:val="22"/>
        </w:rPr>
      </w:pPr>
    </w:p>
    <w:sectPr w:rsidR="00DF431A" w:rsidSect="00AC1072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2058" w:right="1418" w:bottom="1610" w:left="1922" w:header="5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98330" w14:textId="77777777" w:rsidR="00FE4EB5" w:rsidRDefault="00FE4EB5">
      <w:r>
        <w:separator/>
      </w:r>
    </w:p>
  </w:endnote>
  <w:endnote w:type="continuationSeparator" w:id="0">
    <w:p w14:paraId="180B01B4" w14:textId="77777777" w:rsidR="00FE4EB5" w:rsidRDefault="00FE4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BD9F2" w14:textId="77777777" w:rsidR="007A168D" w:rsidRPr="007A168D" w:rsidRDefault="007A168D" w:rsidP="007A168D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7A168D">
      <w:rPr>
        <w:rFonts w:asciiTheme="minorHAnsi" w:hAnsiTheme="minorHAnsi" w:cstheme="minorHAnsi"/>
        <w:sz w:val="16"/>
        <w:szCs w:val="16"/>
      </w:rPr>
      <w:t>Allegato 32: SOVVENZIONI</w:t>
    </w:r>
  </w:p>
  <w:p w14:paraId="3B071328" w14:textId="77777777" w:rsidR="00CB50C3" w:rsidRDefault="007A168D" w:rsidP="007A168D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7A168D">
      <w:rPr>
        <w:rFonts w:asciiTheme="minorHAnsi" w:hAnsiTheme="minorHAnsi" w:cstheme="minorHAnsi"/>
        <w:sz w:val="16"/>
        <w:szCs w:val="16"/>
      </w:rPr>
      <w:t>Rapporto di controllo amministrativo in loco</w:t>
    </w:r>
  </w:p>
  <w:p w14:paraId="1C4506C3" w14:textId="58EA9947" w:rsidR="007A168D" w:rsidRPr="007A168D" w:rsidRDefault="00CB50C3" w:rsidP="007A168D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</w:p>
  <w:p w14:paraId="52291092" w14:textId="559F1437" w:rsidR="00DF431A" w:rsidRPr="007A168D" w:rsidRDefault="00FE4EB5" w:rsidP="007A168D">
    <w:pPr>
      <w:pStyle w:val="Pidipagina"/>
      <w:pBdr>
        <w:top w:val="single" w:sz="4" w:space="1" w:color="auto"/>
      </w:pBdr>
      <w:rPr>
        <w:sz w:val="16"/>
        <w:szCs w:val="16"/>
      </w:rPr>
    </w:pPr>
    <w:sdt>
      <w:sdtPr>
        <w:rPr>
          <w:sz w:val="16"/>
          <w:szCs w:val="16"/>
        </w:rPr>
        <w:id w:val="886992654"/>
        <w:docPartObj>
          <w:docPartGallery w:val="Page Numbers (Bottom of Page)"/>
          <w:docPartUnique/>
        </w:docPartObj>
      </w:sdtPr>
      <w:sdtEndPr/>
      <w:sdtContent>
        <w:r w:rsidR="007A168D" w:rsidRPr="0085318B">
          <w:rPr>
            <w:sz w:val="16"/>
            <w:szCs w:val="16"/>
          </w:rPr>
          <w:tab/>
        </w:r>
        <w:r w:rsidR="007A168D" w:rsidRPr="0085318B">
          <w:rPr>
            <w:sz w:val="16"/>
            <w:szCs w:val="16"/>
          </w:rPr>
          <w:tab/>
        </w:r>
        <w:r w:rsidR="007A168D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7A168D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7A168D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7A168D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tab/>
          <w:t xml:space="preserve"> </w:t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fldChar w:fldCharType="begin"/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instrText>PAGE</w:instrText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fldChar w:fldCharType="separate"/>
        </w:r>
        <w:r w:rsidR="007A168D">
          <w:rPr>
            <w:rFonts w:ascii="Calibri" w:eastAsia="Calibri" w:hAnsi="Calibri"/>
            <w:sz w:val="16"/>
            <w:szCs w:val="16"/>
            <w:lang w:eastAsia="en-US"/>
          </w:rPr>
          <w:t>1</w:t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fldChar w:fldCharType="end"/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t xml:space="preserve"> di </w:t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fldChar w:fldCharType="begin"/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instrText>NUMPAGES</w:instrText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fldChar w:fldCharType="separate"/>
        </w:r>
        <w:r w:rsidR="007A168D">
          <w:rPr>
            <w:rFonts w:ascii="Calibri" w:eastAsia="Calibri" w:hAnsi="Calibri"/>
            <w:sz w:val="16"/>
            <w:szCs w:val="16"/>
            <w:lang w:eastAsia="en-US"/>
          </w:rPr>
          <w:t>3</w:t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ED6AB" w14:textId="77777777" w:rsidR="00DF431A" w:rsidRPr="007A168D" w:rsidRDefault="00FE4EB5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7A168D">
      <w:rPr>
        <w:rFonts w:asciiTheme="minorHAnsi" w:hAnsiTheme="minorHAnsi" w:cstheme="minorHAnsi"/>
        <w:sz w:val="16"/>
        <w:szCs w:val="16"/>
      </w:rPr>
      <w:t>Allegato 32: SOVVENZIONI</w:t>
    </w:r>
  </w:p>
  <w:p w14:paraId="6D9B2E0C" w14:textId="77777777" w:rsidR="00CB50C3" w:rsidRDefault="00FE4EB5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7A168D">
      <w:rPr>
        <w:rFonts w:asciiTheme="minorHAnsi" w:hAnsiTheme="minorHAnsi" w:cstheme="minorHAnsi"/>
        <w:sz w:val="16"/>
        <w:szCs w:val="16"/>
      </w:rPr>
      <w:t>Rapporto di controllo amministrativo in loco</w:t>
    </w:r>
  </w:p>
  <w:p w14:paraId="587EEC82" w14:textId="21C3BFA0" w:rsidR="007A168D" w:rsidRPr="007A168D" w:rsidRDefault="00CB50C3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</w:p>
  <w:p w14:paraId="76C5CD2C" w14:textId="6FC09417" w:rsidR="00DF431A" w:rsidRPr="007A168D" w:rsidRDefault="00FE4EB5" w:rsidP="007A168D">
    <w:pPr>
      <w:pStyle w:val="Pidipagina"/>
      <w:pBdr>
        <w:top w:val="single" w:sz="4" w:space="1" w:color="auto"/>
      </w:pBdr>
      <w:rPr>
        <w:sz w:val="16"/>
        <w:szCs w:val="16"/>
      </w:rPr>
    </w:pPr>
    <w:sdt>
      <w:sdtPr>
        <w:rPr>
          <w:sz w:val="16"/>
          <w:szCs w:val="16"/>
        </w:rPr>
        <w:id w:val="-835535114"/>
        <w:docPartObj>
          <w:docPartGallery w:val="Page Numbers (Bottom of Page)"/>
          <w:docPartUnique/>
        </w:docPartObj>
      </w:sdtPr>
      <w:sdtEndPr/>
      <w:sdtContent>
        <w:r w:rsidR="007A168D" w:rsidRPr="0085318B">
          <w:rPr>
            <w:sz w:val="16"/>
            <w:szCs w:val="16"/>
          </w:rPr>
          <w:tab/>
        </w:r>
        <w:r w:rsidR="007A168D" w:rsidRPr="0085318B">
          <w:rPr>
            <w:sz w:val="16"/>
            <w:szCs w:val="16"/>
          </w:rPr>
          <w:tab/>
        </w:r>
        <w:r w:rsidR="007A168D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7A168D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7A168D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7A168D">
          <w:rPr>
            <w:rFonts w:ascii="Calibri" w:eastAsia="Calibri" w:hAnsi="Calibri"/>
            <w:sz w:val="16"/>
            <w:szCs w:val="16"/>
            <w:lang w:eastAsia="en-US"/>
          </w:rPr>
          <w:tab/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tab/>
          <w:t xml:space="preserve"> </w:t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fldChar w:fldCharType="begin"/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instrText>PAGE</w:instrText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fldChar w:fldCharType="separate"/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t>1</w:t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fldChar w:fldCharType="end"/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t xml:space="preserve"> di </w:t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fldChar w:fldCharType="begin"/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instrText>NUMPAGES</w:instrText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fldChar w:fldCharType="separate"/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t>3</w:t>
        </w:r>
        <w:r w:rsidR="007A168D" w:rsidRPr="007A168D">
          <w:rPr>
            <w:rFonts w:ascii="Calibri" w:eastAsia="Calibri" w:hAnsi="Calibri"/>
            <w:sz w:val="16"/>
            <w:szCs w:val="16"/>
            <w:lang w:eastAsia="en-U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7E1E7" w14:textId="77777777" w:rsidR="00FE4EB5" w:rsidRDefault="00FE4EB5">
      <w:r>
        <w:separator/>
      </w:r>
    </w:p>
  </w:footnote>
  <w:footnote w:type="continuationSeparator" w:id="0">
    <w:p w14:paraId="791BE846" w14:textId="77777777" w:rsidR="00FE4EB5" w:rsidRDefault="00FE4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F2268" w14:textId="77777777" w:rsidR="00DF431A" w:rsidRDefault="00FE4EB5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79EAA13E" wp14:editId="3938BF7C">
          <wp:extent cx="1254240" cy="723600"/>
          <wp:effectExtent l="0" t="0" r="3175" b="63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01107" w14:textId="77777777" w:rsidR="00DF431A" w:rsidRDefault="00FE4EB5" w:rsidP="007A168D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5116CA8B" wp14:editId="72650FCF">
          <wp:extent cx="5871210" cy="69469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5A163A" w14:textId="77777777" w:rsidR="00DF431A" w:rsidRDefault="00DF431A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2" w15:restartNumberingAfterBreak="0">
    <w:nsid w:val="00000037"/>
    <w:multiLevelType w:val="singleLevel"/>
    <w:tmpl w:val="61D6ABE2"/>
    <w:name w:val="WW8Num63"/>
    <w:lvl w:ilvl="0">
      <w:start w:val="1"/>
      <w:numFmt w:val="decimal"/>
      <w:lvlText w:val="Allegato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3" w15:restartNumberingAfterBreak="0">
    <w:nsid w:val="0000004E"/>
    <w:multiLevelType w:val="singleLevel"/>
    <w:tmpl w:val="0000004E"/>
    <w:name w:val="WW8Num8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</w:rPr>
    </w:lvl>
  </w:abstractNum>
  <w:abstractNum w:abstractNumId="4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5B"/>
    <w:multiLevelType w:val="singleLevel"/>
    <w:tmpl w:val="0000005B"/>
    <w:name w:val="WW8Num9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5E"/>
    <w:multiLevelType w:val="singleLevel"/>
    <w:tmpl w:val="0000005E"/>
    <w:name w:val="WW8Num1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0986E27"/>
    <w:multiLevelType w:val="hybridMultilevel"/>
    <w:tmpl w:val="64081AC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1D1572E"/>
    <w:multiLevelType w:val="hybridMultilevel"/>
    <w:tmpl w:val="4A249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4A9701D"/>
    <w:multiLevelType w:val="hybridMultilevel"/>
    <w:tmpl w:val="BF78D012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2F0EC8"/>
    <w:multiLevelType w:val="hybridMultilevel"/>
    <w:tmpl w:val="8C38DCA6"/>
    <w:lvl w:ilvl="0" w:tplc="144E442C">
      <w:numFmt w:val="bullet"/>
      <w:lvlText w:val="-"/>
      <w:lvlJc w:val="left"/>
      <w:pPr>
        <w:ind w:left="8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2" w15:restartNumberingAfterBreak="0">
    <w:nsid w:val="0B2C5AAE"/>
    <w:multiLevelType w:val="hybridMultilevel"/>
    <w:tmpl w:val="025E11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5F50BF"/>
    <w:multiLevelType w:val="hybridMultilevel"/>
    <w:tmpl w:val="F132AABE"/>
    <w:lvl w:ilvl="0" w:tplc="1856E91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0"/>
        <w:u w:color="FFFFFF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0C00F6"/>
    <w:multiLevelType w:val="hybridMultilevel"/>
    <w:tmpl w:val="F62EDC5A"/>
    <w:lvl w:ilvl="0" w:tplc="FC34244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3D61B7"/>
    <w:multiLevelType w:val="hybridMultilevel"/>
    <w:tmpl w:val="3EAE0280"/>
    <w:lvl w:ilvl="0" w:tplc="144E442C">
      <w:numFmt w:val="bullet"/>
      <w:lvlText w:val="-"/>
      <w:lvlJc w:val="left"/>
      <w:pPr>
        <w:ind w:left="8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6" w15:restartNumberingAfterBreak="0">
    <w:nsid w:val="1DBA29EC"/>
    <w:multiLevelType w:val="hybridMultilevel"/>
    <w:tmpl w:val="2DD22C9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446846"/>
    <w:multiLevelType w:val="hybridMultilevel"/>
    <w:tmpl w:val="1DE678B8"/>
    <w:lvl w:ilvl="0" w:tplc="144E442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DB732E"/>
    <w:multiLevelType w:val="hybridMultilevel"/>
    <w:tmpl w:val="AC6ACD4E"/>
    <w:lvl w:ilvl="0" w:tplc="0F569C2C">
      <w:numFmt w:val="bullet"/>
      <w:lvlText w:val="-"/>
      <w:lvlJc w:val="left"/>
      <w:pPr>
        <w:ind w:left="36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9" w15:restartNumberingAfterBreak="0">
    <w:nsid w:val="39983D42"/>
    <w:multiLevelType w:val="hybridMultilevel"/>
    <w:tmpl w:val="94949996"/>
    <w:lvl w:ilvl="0" w:tplc="04100003">
      <w:start w:val="1"/>
      <w:numFmt w:val="bullet"/>
      <w:lvlText w:val="o"/>
      <w:lvlJc w:val="left"/>
      <w:pPr>
        <w:ind w:left="77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" w15:restartNumberingAfterBreak="0">
    <w:nsid w:val="3C6A7A69"/>
    <w:multiLevelType w:val="hybridMultilevel"/>
    <w:tmpl w:val="784EE0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237D5A"/>
    <w:multiLevelType w:val="hybridMultilevel"/>
    <w:tmpl w:val="9D2ABFCC"/>
    <w:lvl w:ilvl="0" w:tplc="83BA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F40E44"/>
    <w:multiLevelType w:val="hybridMultilevel"/>
    <w:tmpl w:val="2DD22C9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0A328F"/>
    <w:multiLevelType w:val="hybridMultilevel"/>
    <w:tmpl w:val="DF8A5E1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D964F5"/>
    <w:multiLevelType w:val="hybridMultilevel"/>
    <w:tmpl w:val="C822383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B25C1B"/>
    <w:multiLevelType w:val="hybridMultilevel"/>
    <w:tmpl w:val="A322DACA"/>
    <w:lvl w:ilvl="0" w:tplc="9258D642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A35EE0"/>
    <w:multiLevelType w:val="hybridMultilevel"/>
    <w:tmpl w:val="A00A4A7E"/>
    <w:lvl w:ilvl="0" w:tplc="0000004E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A2491E"/>
    <w:multiLevelType w:val="hybridMultilevel"/>
    <w:tmpl w:val="A81018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FA51D8"/>
    <w:multiLevelType w:val="hybridMultilevel"/>
    <w:tmpl w:val="CD16611C"/>
    <w:lvl w:ilvl="0" w:tplc="9258D642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80020E"/>
    <w:multiLevelType w:val="hybridMultilevel"/>
    <w:tmpl w:val="D9FAE4E8"/>
    <w:lvl w:ilvl="0" w:tplc="58CC0B1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A2359"/>
    <w:multiLevelType w:val="hybridMultilevel"/>
    <w:tmpl w:val="792C226C"/>
    <w:lvl w:ilvl="0" w:tplc="0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19"/>
  </w:num>
  <w:num w:numId="7">
    <w:abstractNumId w:val="12"/>
  </w:num>
  <w:num w:numId="8">
    <w:abstractNumId w:val="25"/>
  </w:num>
  <w:num w:numId="9">
    <w:abstractNumId w:val="10"/>
  </w:num>
  <w:num w:numId="10">
    <w:abstractNumId w:val="28"/>
  </w:num>
  <w:num w:numId="11">
    <w:abstractNumId w:val="13"/>
  </w:num>
  <w:num w:numId="12">
    <w:abstractNumId w:val="27"/>
  </w:num>
  <w:num w:numId="13">
    <w:abstractNumId w:val="26"/>
  </w:num>
  <w:num w:numId="14">
    <w:abstractNumId w:val="23"/>
  </w:num>
  <w:num w:numId="15">
    <w:abstractNumId w:val="9"/>
  </w:num>
  <w:num w:numId="16">
    <w:abstractNumId w:val="16"/>
  </w:num>
  <w:num w:numId="17">
    <w:abstractNumId w:val="20"/>
  </w:num>
  <w:num w:numId="18">
    <w:abstractNumId w:val="22"/>
  </w:num>
  <w:num w:numId="19">
    <w:abstractNumId w:val="8"/>
  </w:num>
  <w:num w:numId="20">
    <w:abstractNumId w:val="24"/>
  </w:num>
  <w:num w:numId="21">
    <w:abstractNumId w:val="17"/>
  </w:num>
  <w:num w:numId="22">
    <w:abstractNumId w:val="1"/>
  </w:num>
  <w:num w:numId="23">
    <w:abstractNumId w:val="30"/>
  </w:num>
  <w:num w:numId="24">
    <w:abstractNumId w:val="0"/>
  </w:num>
  <w:num w:numId="25">
    <w:abstractNumId w:val="4"/>
  </w:num>
  <w:num w:numId="26">
    <w:abstractNumId w:val="18"/>
  </w:num>
  <w:num w:numId="27">
    <w:abstractNumId w:val="15"/>
  </w:num>
  <w:num w:numId="28">
    <w:abstractNumId w:val="11"/>
  </w:num>
  <w:num w:numId="29">
    <w:abstractNumId w:val="29"/>
  </w:num>
  <w:num w:numId="30">
    <w:abstractNumId w:val="2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431A"/>
    <w:rsid w:val="000E14A9"/>
    <w:rsid w:val="001A24E3"/>
    <w:rsid w:val="00271321"/>
    <w:rsid w:val="00576394"/>
    <w:rsid w:val="00696079"/>
    <w:rsid w:val="007A168D"/>
    <w:rsid w:val="007D0286"/>
    <w:rsid w:val="00A35F8F"/>
    <w:rsid w:val="00AC1072"/>
    <w:rsid w:val="00CB50C3"/>
    <w:rsid w:val="00DF431A"/>
    <w:rsid w:val="00EB5C71"/>
    <w:rsid w:val="00FE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AF93D"/>
  <w15:docId w15:val="{FB619B16-CF4A-4CD9-8FC1-C48DCBCE8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paragraph" w:styleId="Sottotitolo">
    <w:name w:val="Subtitle"/>
    <w:basedOn w:val="Normale"/>
    <w:next w:val="Corpotesto"/>
    <w:link w:val="SottotitoloCarattere"/>
    <w:qFormat/>
    <w:pPr>
      <w:suppressAutoHyphens w:val="0"/>
      <w:jc w:val="center"/>
    </w:pPr>
    <w:rPr>
      <w:b/>
      <w:smallCaps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Pr>
      <w:rFonts w:ascii="Times New Roman" w:eastAsia="Times New Roman" w:hAnsi="Times New Roman" w:cs="Times New Roman"/>
      <w:b/>
      <w:smallCaps/>
      <w:sz w:val="28"/>
      <w:szCs w:val="20"/>
      <w:lang w:eastAsia="ar-SA"/>
    </w:rPr>
  </w:style>
  <w:style w:type="table" w:styleId="Grigliatabella">
    <w:name w:val="Table Grid"/>
    <w:basedOn w:val="Tabellanormale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ind w:left="1134" w:hanging="1418"/>
      <w:jc w:val="center"/>
    </w:pPr>
    <w:rPr>
      <w:rFonts w:ascii="Arial" w:eastAsia="Batang" w:hAnsi="Arial" w:cs="Arial"/>
      <w:b w:val="0"/>
      <w:i w:val="0"/>
      <w:iCs w:val="0"/>
      <w:color w:val="5B9BD5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styleId="Rimandonotaapidipagina">
    <w:name w:val="footnote reference"/>
    <w:uiPriority w:val="99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8Num1z0">
    <w:name w:val="WW8Num1z0"/>
    <w:rPr>
      <w:color w:val="333399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styleId="NormaleWeb">
    <w:name w:val="Normal (Web)"/>
    <w:basedOn w:val="Normale"/>
    <w:uiPriority w:val="99"/>
    <w:unhideWhenUsed/>
    <w:rsid w:val="00A35F8F"/>
    <w:pPr>
      <w:suppressAutoHyphens w:val="0"/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D2BB-3F55-4E09-A4AD-797337254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368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DDG 4472-Allegato_Manuale-proc</vt:lpstr>
      <vt:lpstr/>
    </vt:vector>
  </TitlesOfParts>
  <Company>Microsoft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 Ufficio</dc:creator>
  <cp:keywords>PO FSE Sicilia 2020; PO FSE</cp:keywords>
  <dc:description>Allegato 32: SOVVENZIONI
Rapporto di controllo amministrativo in loco</dc:description>
  <cp:lastModifiedBy>Lorenzo Floresta - LATTANZIO KIBS</cp:lastModifiedBy>
  <cp:revision>18</cp:revision>
  <cp:lastPrinted>2017-05-17T13:43:00Z</cp:lastPrinted>
  <dcterms:created xsi:type="dcterms:W3CDTF">2017-06-30T11:14:00Z</dcterms:created>
  <dcterms:modified xsi:type="dcterms:W3CDTF">2023-06-26T12:13:00Z</dcterms:modified>
  <cp:category>Normativa regionale PO FSE Sicilia 2020</cp:category>
  <cp:contentStatus>Versione</cp:contentStatus>
</cp:coreProperties>
</file>